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C6A4" w14:textId="77777777" w:rsidR="005A4F9E" w:rsidRDefault="005A4F9E" w:rsidP="00BD2B4C">
      <w:pPr>
        <w:pStyle w:val="NoSpacing"/>
        <w:rPr>
          <w:rFonts w:ascii="Calibri" w:hAnsi="Calibri" w:cs="Calibri"/>
          <w:b/>
          <w:bCs/>
        </w:rPr>
      </w:pPr>
      <w:r w:rsidRPr="005A4F9E">
        <w:rPr>
          <w:rFonts w:ascii="Calibri" w:hAnsi="Calibri" w:cs="Calibri"/>
          <w:b/>
          <w:bCs/>
        </w:rPr>
        <w:t>Mohammed </w:t>
      </w:r>
      <w:proofErr w:type="spellStart"/>
      <w:r w:rsidRPr="005A4F9E">
        <w:rPr>
          <w:rFonts w:ascii="Calibri" w:hAnsi="Calibri" w:cs="Calibri"/>
          <w:b/>
          <w:bCs/>
        </w:rPr>
        <w:t>Akifuddin</w:t>
      </w:r>
      <w:proofErr w:type="spellEnd"/>
    </w:p>
    <w:p w14:paraId="104F3D93" w14:textId="6B61138C" w:rsidR="00BD2B4C" w:rsidRPr="00BD2B4C" w:rsidRDefault="00BD2B4C" w:rsidP="00BD2B4C">
      <w:pPr>
        <w:pStyle w:val="NoSpacing"/>
        <w:rPr>
          <w:rFonts w:ascii="Calibri" w:hAnsi="Calibri" w:cs="Calibri"/>
          <w:b/>
          <w:bCs/>
        </w:rPr>
      </w:pPr>
      <w:r w:rsidRPr="00BD2B4C">
        <w:rPr>
          <w:rFonts w:ascii="Calibri" w:hAnsi="Calibri" w:cs="Calibri"/>
          <w:b/>
          <w:bCs/>
        </w:rPr>
        <w:t>Senior Embedded Software Engineer</w:t>
      </w:r>
    </w:p>
    <w:p w14:paraId="6A2EFBF6" w14:textId="52CEFF5A" w:rsidR="00BD2B4C" w:rsidRDefault="005A4F9E" w:rsidP="00BD2B4C">
      <w:pPr>
        <w:pStyle w:val="NoSpacing"/>
        <w:rPr>
          <w:rFonts w:ascii="Calibri" w:hAnsi="Calibri" w:cs="Calibri"/>
          <w:b/>
          <w:bCs/>
        </w:rPr>
      </w:pPr>
      <w:r w:rsidRPr="005A4F9E">
        <w:rPr>
          <w:rFonts w:ascii="Calibri" w:hAnsi="Calibri" w:cs="Calibri"/>
          <w:b/>
          <w:bCs/>
        </w:rPr>
        <w:t>815-408-9046</w:t>
      </w:r>
      <w:r w:rsidR="00BD2B4C" w:rsidRPr="00BD2B4C">
        <w:rPr>
          <w:rFonts w:ascii="Calibri" w:hAnsi="Calibri" w:cs="Calibri"/>
          <w:b/>
          <w:bCs/>
        </w:rPr>
        <w:t xml:space="preserve"> | </w:t>
      </w:r>
      <w:hyperlink r:id="rId5" w:tooltip="mailto:mohammedghori050@gmail.com" w:history="1">
        <w:r w:rsidRPr="005A4F9E">
          <w:rPr>
            <w:rStyle w:val="Hyperlink"/>
            <w:rFonts w:ascii="Calibri" w:hAnsi="Calibri" w:cs="Calibri"/>
            <w:b/>
            <w:bCs/>
          </w:rPr>
          <w:t>mohammedghori050@gmail.com</w:t>
        </w:r>
      </w:hyperlink>
      <w:r w:rsidR="00BD2B4C" w:rsidRPr="00BD2B4C">
        <w:rPr>
          <w:rFonts w:ascii="Calibri" w:hAnsi="Calibri" w:cs="Calibri"/>
          <w:b/>
          <w:bCs/>
        </w:rPr>
        <w:t xml:space="preserve">: | LinkedIn: </w:t>
      </w:r>
      <w:hyperlink r:id="rId6" w:tooltip="https://www.linkedin.com/in/mohammed-akifuddin-ghori-773chicago?lipi=urn%3Ali%3Apage%3Ad_flagship3_profile_view_base_contact_details%3BGe9jKxI6Q7ySSkV%2FLpwLEA%3D%3D" w:history="1">
        <w:r w:rsidRPr="005A4F9E">
          <w:rPr>
            <w:rStyle w:val="Hyperlink"/>
            <w:rFonts w:ascii="Calibri" w:hAnsi="Calibri" w:cs="Calibri"/>
            <w:b/>
            <w:bCs/>
          </w:rPr>
          <w:t>MOHAMMED-GHORI</w:t>
        </w:r>
      </w:hyperlink>
    </w:p>
    <w:p w14:paraId="5C2C1A63" w14:textId="77777777" w:rsidR="00BD2B4C" w:rsidRPr="00BD2B4C" w:rsidRDefault="00BD2B4C" w:rsidP="00BD2B4C">
      <w:pPr>
        <w:pStyle w:val="NoSpacing"/>
        <w:rPr>
          <w:rFonts w:ascii="Calibri" w:hAnsi="Calibri" w:cs="Calibri"/>
          <w:b/>
          <w:bCs/>
        </w:rPr>
      </w:pPr>
    </w:p>
    <w:p w14:paraId="1048FCE3" w14:textId="67A34CA5" w:rsidR="007F3473" w:rsidRPr="007F3473" w:rsidRDefault="007F3473" w:rsidP="007F3473">
      <w:pPr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>Professional Summary:</w:t>
      </w:r>
    </w:p>
    <w:p w14:paraId="2EB45B03" w14:textId="67588AC9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 xml:space="preserve">Accomplished Embedded Software Engineer with </w:t>
      </w:r>
      <w:r w:rsidR="00C933F0">
        <w:rPr>
          <w:rFonts w:ascii="Calibri" w:hAnsi="Calibri" w:cs="Calibri"/>
          <w:b/>
          <w:bCs/>
        </w:rPr>
        <w:t>9</w:t>
      </w:r>
      <w:r w:rsidRPr="00BD2B4C">
        <w:rPr>
          <w:rFonts w:ascii="Calibri" w:hAnsi="Calibri" w:cs="Calibri"/>
          <w:b/>
          <w:bCs/>
        </w:rPr>
        <w:t xml:space="preserve"> years</w:t>
      </w:r>
      <w:r w:rsidRPr="007F3473">
        <w:rPr>
          <w:rFonts w:ascii="Calibri" w:hAnsi="Calibri" w:cs="Calibri"/>
        </w:rPr>
        <w:t xml:space="preserve"> of industry experience across automotive, medical, </w:t>
      </w:r>
      <w:r w:rsidR="005307A7">
        <w:rPr>
          <w:rFonts w:ascii="Calibri" w:hAnsi="Calibri" w:cs="Calibri"/>
        </w:rPr>
        <w:t xml:space="preserve">finance, </w:t>
      </w:r>
      <w:r w:rsidRPr="007F3473">
        <w:rPr>
          <w:rFonts w:ascii="Calibri" w:hAnsi="Calibri" w:cs="Calibri"/>
        </w:rPr>
        <w:t>and government sectors, specializing in firmware development, real-time embedded systems, and device-level integration.</w:t>
      </w:r>
    </w:p>
    <w:p w14:paraId="4A6704D6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Expert in C, C++, Python, and Embedded Linux, with a strong foundation in RTOS, BSPs, and hardware-software co-design for safety-critical systems.</w:t>
      </w:r>
    </w:p>
    <w:p w14:paraId="02CAFC56" w14:textId="632D9922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 xml:space="preserve">Proficient in automotive protocols including CAN, LIN, UDS, </w:t>
      </w:r>
      <w:r w:rsidR="005307A7" w:rsidRPr="007F3473">
        <w:rPr>
          <w:rFonts w:ascii="Calibri" w:hAnsi="Calibri" w:cs="Calibri"/>
        </w:rPr>
        <w:t>Flex Ray</w:t>
      </w:r>
      <w:r w:rsidRPr="007F3473">
        <w:rPr>
          <w:rFonts w:ascii="Calibri" w:hAnsi="Calibri" w:cs="Calibri"/>
        </w:rPr>
        <w:t xml:space="preserve">, and tools such as CANalyzer, </w:t>
      </w:r>
      <w:proofErr w:type="spellStart"/>
      <w:r w:rsidRPr="007F3473">
        <w:rPr>
          <w:rFonts w:ascii="Calibri" w:hAnsi="Calibri" w:cs="Calibri"/>
        </w:rPr>
        <w:t>CANoe</w:t>
      </w:r>
      <w:proofErr w:type="spellEnd"/>
      <w:r w:rsidRPr="007F3473">
        <w:rPr>
          <w:rFonts w:ascii="Calibri" w:hAnsi="Calibri" w:cs="Calibri"/>
        </w:rPr>
        <w:t xml:space="preserve">, </w:t>
      </w:r>
      <w:r w:rsidR="00BD2B4C">
        <w:rPr>
          <w:rFonts w:ascii="Calibri" w:hAnsi="Calibri" w:cs="Calibri"/>
        </w:rPr>
        <w:t xml:space="preserve">and </w:t>
      </w:r>
      <w:r w:rsidR="005307A7" w:rsidRPr="007F3473">
        <w:rPr>
          <w:rFonts w:ascii="Calibri" w:hAnsi="Calibri" w:cs="Calibri"/>
        </w:rPr>
        <w:t>CAN ape</w:t>
      </w:r>
      <w:r w:rsidRPr="007F3473">
        <w:rPr>
          <w:rFonts w:ascii="Calibri" w:hAnsi="Calibri" w:cs="Calibri"/>
        </w:rPr>
        <w:t>, with hands-on experience in ECU software, powertrain calibration, and ADAS integration under AUTOSAR frameworks.</w:t>
      </w:r>
    </w:p>
    <w:p w14:paraId="1E963136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Extensive experience developing IoT-enabled medical devices (e.g., infant incubators) with real-time monitoring, sensor integration, and cloud connectivity using Wi-Fi, GSM, MQTT, and AWS IoT Core/Azure IoT Hub.</w:t>
      </w:r>
    </w:p>
    <w:p w14:paraId="293245AE" w14:textId="702DDD9D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 xml:space="preserve">Designed and deployed machine learning models in Python for early diagnostics in healthcare (e.g., breast cancer prediction), integrating ML inference into </w:t>
      </w:r>
      <w:r w:rsidR="00373949">
        <w:rPr>
          <w:rFonts w:ascii="Calibri" w:hAnsi="Calibri" w:cs="Calibri"/>
        </w:rPr>
        <w:t>edge-embedded</w:t>
      </w:r>
      <w:r w:rsidRPr="007F3473">
        <w:rPr>
          <w:rFonts w:ascii="Calibri" w:hAnsi="Calibri" w:cs="Calibri"/>
        </w:rPr>
        <w:t xml:space="preserve"> platforms.</w:t>
      </w:r>
    </w:p>
    <w:p w14:paraId="361DD965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Contributed to state and public sector projects, including healthcare system modernization for the Illinois Department of Public Health and ADAS validation for Ohio DOT-sponsored testing programs.</w:t>
      </w:r>
    </w:p>
    <w:p w14:paraId="1EB225B3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Strong background in financial systems development, including low-latency C++ libraries for quantitative models, POS terminal firmware, ISO 8583 messaging, and real-time pricing systems.</w:t>
      </w:r>
    </w:p>
    <w:p w14:paraId="7E2C6825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Developed scalable CI/CD pipelines using Docker, GitHub Actions, and SonarQube, supporting continuous integration and automated testing of embedded C++ applications.</w:t>
      </w:r>
    </w:p>
    <w:p w14:paraId="165F902A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Skilled in multithreading, object-oriented programming, data structures, and algorithm optimization for real-time applications across Linux/QNX platforms.</w:t>
      </w:r>
    </w:p>
    <w:p w14:paraId="5C2C0255" w14:textId="77777777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Experienced in cloud-to-edge system architecture, OTA updates, and secure data flow from embedded hardware to cloud dashboards.</w:t>
      </w:r>
    </w:p>
    <w:p w14:paraId="2DFCDCEF" w14:textId="2A9BBCE8" w:rsidR="007F3473" w:rsidRPr="007F3473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 xml:space="preserve">Applied rigorous testing methods including HIL/MIL simulation, FMEA, FTA, and White/Black Box testing to ensure compliance with standards such as ISO 26262, IEC 62304, </w:t>
      </w:r>
      <w:r w:rsidR="00373949">
        <w:rPr>
          <w:rFonts w:ascii="Calibri" w:hAnsi="Calibri" w:cs="Calibri"/>
        </w:rPr>
        <w:t xml:space="preserve">and </w:t>
      </w:r>
      <w:r w:rsidRPr="007F3473">
        <w:rPr>
          <w:rFonts w:ascii="Calibri" w:hAnsi="Calibri" w:cs="Calibri"/>
        </w:rPr>
        <w:t>ISO 13485.</w:t>
      </w:r>
    </w:p>
    <w:p w14:paraId="78D2027D" w14:textId="79F7AEE1" w:rsidR="00D51ABA" w:rsidRDefault="007F3473" w:rsidP="007F347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 xml:space="preserve">Collaborative communicator with a strong track record of working across </w:t>
      </w:r>
      <w:proofErr w:type="gramStart"/>
      <w:r w:rsidRPr="007F3473">
        <w:rPr>
          <w:rFonts w:ascii="Calibri" w:hAnsi="Calibri" w:cs="Calibri"/>
        </w:rPr>
        <w:t>teams—</w:t>
      </w:r>
      <w:proofErr w:type="gramEnd"/>
      <w:r w:rsidRPr="007F3473">
        <w:rPr>
          <w:rFonts w:ascii="Calibri" w:hAnsi="Calibri" w:cs="Calibri"/>
        </w:rPr>
        <w:t>engineering, QA, clinicians, traders, and analysts—to deliver reliable and production-ready embedded systems.</w:t>
      </w:r>
    </w:p>
    <w:p w14:paraId="42E0D699" w14:textId="6767477F" w:rsidR="007F3473" w:rsidRPr="007F3473" w:rsidRDefault="007F3473" w:rsidP="007F3473">
      <w:pPr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7B78A5" w14:paraId="420736B5" w14:textId="77777777" w:rsidTr="007B78A5">
        <w:tc>
          <w:tcPr>
            <w:tcW w:w="2155" w:type="dxa"/>
          </w:tcPr>
          <w:p w14:paraId="0E07AD1E" w14:textId="4DD66329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Languages</w:t>
            </w:r>
          </w:p>
        </w:tc>
        <w:tc>
          <w:tcPr>
            <w:tcW w:w="8635" w:type="dxa"/>
          </w:tcPr>
          <w:p w14:paraId="57891C15" w14:textId="03666DFE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C, C++, C++11/14/17/20, Python, Bash, Shell Scripting, MISRA C, .NET (Core), PL/SQL</w:t>
            </w:r>
          </w:p>
        </w:tc>
      </w:tr>
      <w:tr w:rsidR="007B78A5" w14:paraId="1CE5D35C" w14:textId="77777777" w:rsidTr="007B78A5">
        <w:tc>
          <w:tcPr>
            <w:tcW w:w="2155" w:type="dxa"/>
          </w:tcPr>
          <w:p w14:paraId="29CA98DE" w14:textId="55E39AEB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Embedded Systems</w:t>
            </w:r>
          </w:p>
        </w:tc>
        <w:tc>
          <w:tcPr>
            <w:tcW w:w="8635" w:type="dxa"/>
          </w:tcPr>
          <w:p w14:paraId="5C5751B1" w14:textId="6F7964E5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 xml:space="preserve">Embedded Linux, RTOS (QNX, </w:t>
            </w:r>
            <w:proofErr w:type="spellStart"/>
            <w:r w:rsidRPr="007B78A5">
              <w:rPr>
                <w:rFonts w:ascii="Calibri" w:hAnsi="Calibri" w:cs="Calibri"/>
              </w:rPr>
              <w:t>FreeRTOS</w:t>
            </w:r>
            <w:proofErr w:type="spellEnd"/>
            <w:r w:rsidRPr="007B78A5">
              <w:rPr>
                <w:rFonts w:ascii="Calibri" w:hAnsi="Calibri" w:cs="Calibri"/>
              </w:rPr>
              <w:t>), Bare-metal programming, BSP development, Firmware/Device Drivers, Real-time control systems, HIL/MIL Simulation</w:t>
            </w:r>
          </w:p>
        </w:tc>
      </w:tr>
      <w:tr w:rsidR="007B78A5" w14:paraId="45585E22" w14:textId="77777777" w:rsidTr="007B78A5">
        <w:tc>
          <w:tcPr>
            <w:tcW w:w="2155" w:type="dxa"/>
          </w:tcPr>
          <w:p w14:paraId="37EA4504" w14:textId="39261CD7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Protocols &amp; Interfaces</w:t>
            </w:r>
          </w:p>
        </w:tc>
        <w:tc>
          <w:tcPr>
            <w:tcW w:w="8635" w:type="dxa"/>
          </w:tcPr>
          <w:p w14:paraId="31668711" w14:textId="6C810627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 xml:space="preserve">CAN, LIN, UDS, </w:t>
            </w:r>
            <w:proofErr w:type="spellStart"/>
            <w:r w:rsidRPr="007B78A5">
              <w:rPr>
                <w:rFonts w:ascii="Calibri" w:hAnsi="Calibri" w:cs="Calibri"/>
              </w:rPr>
              <w:t>FlexRay</w:t>
            </w:r>
            <w:proofErr w:type="spellEnd"/>
            <w:r w:rsidRPr="007B78A5">
              <w:rPr>
                <w:rFonts w:ascii="Calibri" w:hAnsi="Calibri" w:cs="Calibri"/>
              </w:rPr>
              <w:t>, SPI, I2C, UART, USB, TCP/IP, UDP, ISO 8583, MQTT, GSM, Wi-Fi, Ethernet</w:t>
            </w:r>
          </w:p>
        </w:tc>
      </w:tr>
      <w:tr w:rsidR="007B78A5" w14:paraId="605F9D94" w14:textId="77777777" w:rsidTr="007B78A5">
        <w:tc>
          <w:tcPr>
            <w:tcW w:w="2155" w:type="dxa"/>
          </w:tcPr>
          <w:p w14:paraId="6A2018B6" w14:textId="6E77F51C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Tools &amp; IDEs</w:t>
            </w:r>
          </w:p>
        </w:tc>
        <w:tc>
          <w:tcPr>
            <w:tcW w:w="8635" w:type="dxa"/>
          </w:tcPr>
          <w:p w14:paraId="6C610091" w14:textId="77AACA1F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 xml:space="preserve">Vector </w:t>
            </w:r>
            <w:proofErr w:type="spellStart"/>
            <w:r w:rsidRPr="007B78A5">
              <w:rPr>
                <w:rFonts w:ascii="Calibri" w:hAnsi="Calibri" w:cs="Calibri"/>
              </w:rPr>
              <w:t>CANoe</w:t>
            </w:r>
            <w:proofErr w:type="spellEnd"/>
            <w:r w:rsidRPr="007B78A5">
              <w:rPr>
                <w:rFonts w:ascii="Calibri" w:hAnsi="Calibri" w:cs="Calibri"/>
              </w:rPr>
              <w:t xml:space="preserve">, CANalyzer, </w:t>
            </w:r>
            <w:proofErr w:type="spellStart"/>
            <w:r w:rsidRPr="007B78A5">
              <w:rPr>
                <w:rFonts w:ascii="Calibri" w:hAnsi="Calibri" w:cs="Calibri"/>
              </w:rPr>
              <w:t>CANape</w:t>
            </w:r>
            <w:proofErr w:type="spellEnd"/>
            <w:r w:rsidRPr="007B78A5">
              <w:rPr>
                <w:rFonts w:ascii="Calibri" w:hAnsi="Calibri" w:cs="Calibri"/>
              </w:rPr>
              <w:t xml:space="preserve">, INCA, Trace32, IAR, Keil, Eclipse, GHS, MATLAB/Simulink, Rhapsody, </w:t>
            </w:r>
            <w:proofErr w:type="spellStart"/>
            <w:r w:rsidRPr="007B78A5">
              <w:rPr>
                <w:rFonts w:ascii="Calibri" w:hAnsi="Calibri" w:cs="Calibri"/>
              </w:rPr>
              <w:t>SysML</w:t>
            </w:r>
            <w:proofErr w:type="spellEnd"/>
            <w:r w:rsidRPr="007B78A5">
              <w:rPr>
                <w:rFonts w:ascii="Calibri" w:hAnsi="Calibri" w:cs="Calibri"/>
              </w:rPr>
              <w:t xml:space="preserve">, Visual Studio, </w:t>
            </w:r>
            <w:proofErr w:type="spellStart"/>
            <w:r w:rsidRPr="007B78A5">
              <w:rPr>
                <w:rFonts w:ascii="Calibri" w:hAnsi="Calibri" w:cs="Calibri"/>
              </w:rPr>
              <w:t>CLion</w:t>
            </w:r>
            <w:proofErr w:type="spellEnd"/>
            <w:r w:rsidRPr="007B78A5">
              <w:rPr>
                <w:rFonts w:ascii="Calibri" w:hAnsi="Calibri" w:cs="Calibri"/>
              </w:rPr>
              <w:t>, GCC/G++, GDB</w:t>
            </w:r>
          </w:p>
        </w:tc>
      </w:tr>
      <w:tr w:rsidR="007B78A5" w14:paraId="0BF02AB7" w14:textId="77777777" w:rsidTr="007B78A5">
        <w:tc>
          <w:tcPr>
            <w:tcW w:w="2155" w:type="dxa"/>
          </w:tcPr>
          <w:p w14:paraId="4F2D2DFA" w14:textId="47DDE22B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Cloud &amp; IoT</w:t>
            </w:r>
          </w:p>
        </w:tc>
        <w:tc>
          <w:tcPr>
            <w:tcW w:w="8635" w:type="dxa"/>
          </w:tcPr>
          <w:p w14:paraId="1349A94A" w14:textId="0B98B761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AWS IoT Core, Azure IoT Hub, MQTT, OTA updates, Cloud dashboards, IoT edge integration</w:t>
            </w:r>
          </w:p>
        </w:tc>
      </w:tr>
      <w:tr w:rsidR="007B78A5" w14:paraId="43369BD3" w14:textId="77777777" w:rsidTr="007B78A5">
        <w:tc>
          <w:tcPr>
            <w:tcW w:w="2155" w:type="dxa"/>
          </w:tcPr>
          <w:p w14:paraId="17A3761D" w14:textId="6BBCD2B5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lastRenderedPageBreak/>
              <w:t>Testing &amp; Debugging</w:t>
            </w:r>
          </w:p>
        </w:tc>
        <w:tc>
          <w:tcPr>
            <w:tcW w:w="8635" w:type="dxa"/>
          </w:tcPr>
          <w:p w14:paraId="74F702E2" w14:textId="6B5256DE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 xml:space="preserve">GCOV, </w:t>
            </w:r>
            <w:proofErr w:type="spellStart"/>
            <w:r w:rsidRPr="007B78A5">
              <w:rPr>
                <w:rFonts w:ascii="Calibri" w:hAnsi="Calibri" w:cs="Calibri"/>
              </w:rPr>
              <w:t>Valgrind</w:t>
            </w:r>
            <w:proofErr w:type="spellEnd"/>
            <w:r w:rsidRPr="007B78A5">
              <w:rPr>
                <w:rFonts w:ascii="Calibri" w:hAnsi="Calibri" w:cs="Calibri"/>
              </w:rPr>
              <w:t>, Sanitizers (</w:t>
            </w:r>
            <w:proofErr w:type="spellStart"/>
            <w:r w:rsidRPr="007B78A5">
              <w:rPr>
                <w:rFonts w:ascii="Calibri" w:hAnsi="Calibri" w:cs="Calibri"/>
              </w:rPr>
              <w:t>ASan</w:t>
            </w:r>
            <w:proofErr w:type="spellEnd"/>
            <w:r w:rsidRPr="007B78A5">
              <w:rPr>
                <w:rFonts w:ascii="Calibri" w:hAnsi="Calibri" w:cs="Calibri"/>
              </w:rPr>
              <w:t xml:space="preserve">, </w:t>
            </w:r>
            <w:proofErr w:type="spellStart"/>
            <w:r w:rsidRPr="007B78A5">
              <w:rPr>
                <w:rFonts w:ascii="Calibri" w:hAnsi="Calibri" w:cs="Calibri"/>
              </w:rPr>
              <w:t>UBSan</w:t>
            </w:r>
            <w:proofErr w:type="spellEnd"/>
            <w:r w:rsidRPr="007B78A5">
              <w:rPr>
                <w:rFonts w:ascii="Calibri" w:hAnsi="Calibri" w:cs="Calibri"/>
              </w:rPr>
              <w:t>), Oscilloscope, Logic Analyzer, FMEA, FTA, Unit Testing, White/Black Box Testing, Smoke Testing</w:t>
            </w:r>
          </w:p>
        </w:tc>
      </w:tr>
      <w:tr w:rsidR="007B78A5" w14:paraId="7514B26F" w14:textId="77777777" w:rsidTr="007B78A5">
        <w:tc>
          <w:tcPr>
            <w:tcW w:w="2155" w:type="dxa"/>
          </w:tcPr>
          <w:p w14:paraId="2104D415" w14:textId="6BF2980E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DevOps &amp; Automation</w:t>
            </w:r>
          </w:p>
        </w:tc>
        <w:tc>
          <w:tcPr>
            <w:tcW w:w="8635" w:type="dxa"/>
          </w:tcPr>
          <w:p w14:paraId="5148E8B8" w14:textId="7CEDCA61" w:rsid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Docker, Git, GitHub Actions, Jenkins, CI/CD Pipelines, SonarQube, Bash Scripting, JIRA, Confluence</w:t>
            </w:r>
          </w:p>
        </w:tc>
      </w:tr>
      <w:tr w:rsidR="007B78A5" w14:paraId="4986A546" w14:textId="77777777" w:rsidTr="007B78A5">
        <w:tc>
          <w:tcPr>
            <w:tcW w:w="2155" w:type="dxa"/>
          </w:tcPr>
          <w:p w14:paraId="485C3CBE" w14:textId="696AD22F" w:rsidR="007B78A5" w:rsidRP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Microcontrollers / Hardware Platforms</w:t>
            </w:r>
          </w:p>
        </w:tc>
        <w:tc>
          <w:tcPr>
            <w:tcW w:w="8635" w:type="dxa"/>
          </w:tcPr>
          <w:p w14:paraId="15932888" w14:textId="1D125BBA" w:rsidR="007B78A5" w:rsidRPr="007B78A5" w:rsidRDefault="007B78A5" w:rsidP="007F3473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8051, ATmega328P (Arduino), PIC16, ARM Cortex-A8/M3/M4, TI DSPs, STM32, Allen Bradley PLCs</w:t>
            </w:r>
          </w:p>
        </w:tc>
      </w:tr>
      <w:tr w:rsidR="007B78A5" w14:paraId="7A8A6FC0" w14:textId="77777777" w:rsidTr="007B78A5">
        <w:tc>
          <w:tcPr>
            <w:tcW w:w="2155" w:type="dxa"/>
          </w:tcPr>
          <w:p w14:paraId="4807F2B9" w14:textId="16D24758" w:rsidR="007B78A5" w:rsidRPr="007B78A5" w:rsidRDefault="007B78A5" w:rsidP="007B78A5">
            <w:pPr>
              <w:rPr>
                <w:rFonts w:ascii="Calibri" w:hAnsi="Calibri" w:cs="Calibri"/>
              </w:rPr>
            </w:pPr>
            <w:r w:rsidRPr="00021AEF">
              <w:t>Databases</w:t>
            </w:r>
          </w:p>
        </w:tc>
        <w:tc>
          <w:tcPr>
            <w:tcW w:w="8635" w:type="dxa"/>
          </w:tcPr>
          <w:p w14:paraId="73F78A88" w14:textId="4796530F" w:rsidR="007B78A5" w:rsidRPr="007B78A5" w:rsidRDefault="007B78A5" w:rsidP="007B78A5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>Oracle, PL/SQL, SQLite</w:t>
            </w:r>
          </w:p>
        </w:tc>
      </w:tr>
      <w:tr w:rsidR="007B78A5" w14:paraId="3BE40E43" w14:textId="77777777" w:rsidTr="007B78A5">
        <w:tc>
          <w:tcPr>
            <w:tcW w:w="2155" w:type="dxa"/>
          </w:tcPr>
          <w:p w14:paraId="7B715F11" w14:textId="232CA3B9" w:rsidR="007B78A5" w:rsidRPr="00021AEF" w:rsidRDefault="007B78A5" w:rsidP="007B78A5">
            <w:r w:rsidRPr="007B78A5">
              <w:t>Software Development</w:t>
            </w:r>
          </w:p>
        </w:tc>
        <w:tc>
          <w:tcPr>
            <w:tcW w:w="8635" w:type="dxa"/>
          </w:tcPr>
          <w:p w14:paraId="4758FCB9" w14:textId="4B8E9C21" w:rsidR="007B78A5" w:rsidRPr="007B78A5" w:rsidRDefault="007B78A5" w:rsidP="007B78A5">
            <w:pPr>
              <w:rPr>
                <w:rFonts w:ascii="Calibri" w:hAnsi="Calibri" w:cs="Calibri"/>
              </w:rPr>
            </w:pPr>
            <w:r w:rsidRPr="007B78A5">
              <w:rPr>
                <w:rFonts w:ascii="Calibri" w:hAnsi="Calibri" w:cs="Calibri"/>
              </w:rPr>
              <w:t xml:space="preserve">Object-Oriented Programming (OOP), Multithreading, STL, Design Patterns, Secure Coding, SDLC, Agile/Scrum, </w:t>
            </w:r>
            <w:proofErr w:type="spellStart"/>
            <w:r w:rsidRPr="007B78A5">
              <w:rPr>
                <w:rFonts w:ascii="Calibri" w:hAnsi="Calibri" w:cs="Calibri"/>
              </w:rPr>
              <w:t>DevSecOps</w:t>
            </w:r>
            <w:proofErr w:type="spellEnd"/>
          </w:p>
        </w:tc>
      </w:tr>
    </w:tbl>
    <w:p w14:paraId="19F6A143" w14:textId="77777777" w:rsidR="007F3473" w:rsidRPr="007F3473" w:rsidRDefault="007F3473" w:rsidP="007F3473">
      <w:pPr>
        <w:rPr>
          <w:rFonts w:ascii="Calibri" w:hAnsi="Calibri" w:cs="Calibri"/>
        </w:rPr>
      </w:pPr>
    </w:p>
    <w:p w14:paraId="07CD6485" w14:textId="58CAD81F" w:rsidR="007053E6" w:rsidRPr="007F3473" w:rsidRDefault="007053E6">
      <w:pPr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>Employment History</w:t>
      </w:r>
    </w:p>
    <w:p w14:paraId="69E2B407" w14:textId="4D39941E" w:rsidR="00F937D7" w:rsidRPr="00F937D7" w:rsidRDefault="00F937D7" w:rsidP="00F937D7">
      <w:pPr>
        <w:rPr>
          <w:rFonts w:ascii="Calibri" w:hAnsi="Calibri" w:cs="Calibri"/>
          <w:b/>
          <w:bCs/>
        </w:rPr>
      </w:pPr>
      <w:r w:rsidRPr="00F937D7">
        <w:rPr>
          <w:rFonts w:ascii="Calibri" w:hAnsi="Calibri" w:cs="Calibri"/>
          <w:b/>
          <w:bCs/>
        </w:rPr>
        <w:t>Embedded Software Engineer</w:t>
      </w:r>
      <w:r w:rsidRPr="00F937D7">
        <w:rPr>
          <w:rFonts w:ascii="Calibri" w:hAnsi="Calibri" w:cs="Calibri"/>
          <w:b/>
          <w:bCs/>
        </w:rPr>
        <w:br/>
      </w:r>
      <w:r w:rsidR="00E750C3" w:rsidRPr="00E750C3">
        <w:rPr>
          <w:rFonts w:ascii="Calibri" w:hAnsi="Calibri" w:cs="Calibri"/>
          <w:b/>
          <w:bCs/>
        </w:rPr>
        <w:t xml:space="preserve">ABC Automotive and Electronics, Chicago, </w:t>
      </w:r>
      <w:proofErr w:type="gramStart"/>
      <w:r w:rsidR="00E750C3" w:rsidRPr="00E750C3">
        <w:rPr>
          <w:rFonts w:ascii="Calibri" w:hAnsi="Calibri" w:cs="Calibri"/>
          <w:b/>
          <w:bCs/>
        </w:rPr>
        <w:t>IL</w:t>
      </w:r>
      <w:r w:rsidR="007B78A5">
        <w:rPr>
          <w:rFonts w:ascii="Calibri" w:hAnsi="Calibri" w:cs="Calibri"/>
          <w:b/>
          <w:bCs/>
        </w:rPr>
        <w:t xml:space="preserve">  |</w:t>
      </w:r>
      <w:proofErr w:type="gramEnd"/>
      <w:r w:rsidR="007B78A5">
        <w:rPr>
          <w:rFonts w:ascii="Calibri" w:hAnsi="Calibri" w:cs="Calibri"/>
          <w:b/>
          <w:bCs/>
        </w:rPr>
        <w:t xml:space="preserve"> </w:t>
      </w:r>
      <w:r w:rsidR="00925CE0">
        <w:rPr>
          <w:rFonts w:ascii="Calibri" w:hAnsi="Calibri" w:cs="Calibri"/>
          <w:b/>
          <w:bCs/>
        </w:rPr>
        <w:t>Oct</w:t>
      </w:r>
      <w:r w:rsidR="00373949">
        <w:rPr>
          <w:rFonts w:ascii="Calibri" w:hAnsi="Calibri" w:cs="Calibri"/>
          <w:b/>
          <w:bCs/>
        </w:rPr>
        <w:t xml:space="preserve"> 202</w:t>
      </w:r>
      <w:r w:rsidR="00925CE0">
        <w:rPr>
          <w:rFonts w:ascii="Calibri" w:hAnsi="Calibri" w:cs="Calibri"/>
          <w:b/>
          <w:bCs/>
        </w:rPr>
        <w:t>3</w:t>
      </w:r>
      <w:r w:rsidR="00373949">
        <w:rPr>
          <w:rFonts w:ascii="Calibri" w:hAnsi="Calibri" w:cs="Calibri"/>
          <w:b/>
          <w:bCs/>
        </w:rPr>
        <w:t xml:space="preserve"> – Till Date </w:t>
      </w:r>
      <w:r w:rsidRPr="00F937D7">
        <w:rPr>
          <w:rFonts w:ascii="Calibri" w:hAnsi="Calibri" w:cs="Calibri"/>
          <w:b/>
          <w:bCs/>
        </w:rPr>
        <w:br/>
      </w:r>
      <w:r w:rsidRPr="007F3473">
        <w:rPr>
          <w:rFonts w:ascii="Calibri" w:hAnsi="Calibri" w:cs="Calibri"/>
          <w:b/>
          <w:bCs/>
        </w:rPr>
        <w:t>Responsibilities:</w:t>
      </w:r>
    </w:p>
    <w:p w14:paraId="603FE3EC" w14:textId="0808D37E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Designed and developed C++ libraries for integrating sensor control modules and real-time diagnostics within embedded automotive ECUs, ensuring low-latency, fault-tolerant performance under ISO 26262 safety guidelines.</w:t>
      </w:r>
    </w:p>
    <w:p w14:paraId="0E17B805" w14:textId="168F069D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Refactored legacy C/C++ firmware to modern C++11 standards and migrated to embedded Linux environments, improving system maintainability, performance, and compliance with AUTOSAR architecture.</w:t>
      </w:r>
    </w:p>
    <w:p w14:paraId="3EFB3EC8" w14:textId="07FD831D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Developed and maintained secure firmware-level components for automotive POS terminals, incorporating multithreaded communication and compliance with ISO 8583 messaging standards.</w:t>
      </w:r>
    </w:p>
    <w:p w14:paraId="47A44384" w14:textId="4AD12E44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 xml:space="preserve">Built </w:t>
      </w:r>
      <w:proofErr w:type="gramStart"/>
      <w:r w:rsidRPr="00E750C3">
        <w:rPr>
          <w:rFonts w:ascii="Calibri" w:hAnsi="Calibri" w:cs="Calibri"/>
        </w:rPr>
        <w:t>a .</w:t>
      </w:r>
      <w:proofErr w:type="gramEnd"/>
      <w:r w:rsidR="005307A7">
        <w:rPr>
          <w:rFonts w:ascii="Calibri" w:hAnsi="Calibri" w:cs="Calibri"/>
        </w:rPr>
        <w:t xml:space="preserve"> </w:t>
      </w:r>
      <w:r w:rsidRPr="00E750C3">
        <w:rPr>
          <w:rFonts w:ascii="Calibri" w:hAnsi="Calibri" w:cs="Calibri"/>
        </w:rPr>
        <w:t>NET-based Windows API to enable encrypted communication between POS terminals and backend services, ensuring data integrity for in-vehicle service transactions.</w:t>
      </w:r>
    </w:p>
    <w:p w14:paraId="03BEF606" w14:textId="265629EB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Created CI/CD pipelines using Docker and Jenkins for embedded systems, automating builds, unit tests, integration, and deployment for both production and field-testing environments.</w:t>
      </w:r>
    </w:p>
    <w:p w14:paraId="4FF0FA34" w14:textId="5292D624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Implemented and validated communication protocols including CAN, LIN, and UDS, enabling reliable messaging between ECUs and diagnostic tools.</w:t>
      </w:r>
    </w:p>
    <w:p w14:paraId="6ABB754E" w14:textId="662DFEA3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Supported ECU flashing and OTA firmware updates across vehicle control units, streamlining post-production updates and minimizing service downtime.</w:t>
      </w:r>
    </w:p>
    <w:p w14:paraId="34901810" w14:textId="0D8EB212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Collaborated with hardware and systems engineers to integrate cross-platform components (C++, Java, Python) and ensure seamless data flow between vehicle sensors, control units, and cloud dashboards.</w:t>
      </w:r>
    </w:p>
    <w:p w14:paraId="16F7F8C7" w14:textId="365223DF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Designed and executed Hardware-in-the-Loop (HIL) tests to validate embedded software performance in simulated vehicle conditions, identifying and resolving issues early in the cycle.</w:t>
      </w:r>
    </w:p>
    <w:p w14:paraId="420FB166" w14:textId="0836F8DB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Automated deployment validation, system health checks, and log analysis using Bash scripting, enhancing reliability and response times for in-field diagnostics.</w:t>
      </w:r>
    </w:p>
    <w:p w14:paraId="6F157E5A" w14:textId="3FF5B10A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Optimized backend trade, diagnostics, and telemetry data handling using Oracle PL/SQL stored procedures and triggers.</w:t>
      </w:r>
    </w:p>
    <w:p w14:paraId="269D3CE8" w14:textId="4F95B169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Applied STL, object-oriented programming, and multithreading to boost embedded software throughput for real-time infotainment and control systems.</w:t>
      </w:r>
    </w:p>
    <w:p w14:paraId="79364DA5" w14:textId="3CC3EEBF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Participated in Agile sprints, managing user stories in JIRA, maintaining project documentation in Confluence, and presenting deliverables during reviews and retrospectives.</w:t>
      </w:r>
    </w:p>
    <w:p w14:paraId="334DAA14" w14:textId="43AAFAEA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t>Developed and maintained cybersecurity measures including secure boot and encrypted communication protocols aligned with ISO/SAE 21434 standards for connected vehicles.</w:t>
      </w:r>
    </w:p>
    <w:p w14:paraId="458293E9" w14:textId="1168C192" w:rsidR="00E750C3" w:rsidRPr="00E750C3" w:rsidRDefault="00E750C3" w:rsidP="00E750C3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E750C3">
        <w:rPr>
          <w:rFonts w:ascii="Calibri" w:hAnsi="Calibri" w:cs="Calibri"/>
        </w:rPr>
        <w:lastRenderedPageBreak/>
        <w:t>Contributed to open-source Linux-based utilities and internal tooling to improve developer workflows and system monitoring capabilities.</w:t>
      </w:r>
    </w:p>
    <w:p w14:paraId="5CB395D7" w14:textId="3C81F279" w:rsidR="007053E6" w:rsidRPr="00E750C3" w:rsidRDefault="007053E6" w:rsidP="00E750C3">
      <w:pPr>
        <w:ind w:left="360"/>
        <w:rPr>
          <w:rFonts w:ascii="Calibri" w:hAnsi="Calibri" w:cs="Calibri"/>
        </w:rPr>
      </w:pPr>
    </w:p>
    <w:p w14:paraId="1A8709D1" w14:textId="77777777" w:rsidR="005A4F9E" w:rsidRDefault="007053E6" w:rsidP="00F937D7">
      <w:pPr>
        <w:pStyle w:val="NoSpacing"/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 xml:space="preserve">Embedded Engineer </w:t>
      </w:r>
    </w:p>
    <w:p w14:paraId="4C244F0D" w14:textId="09864EC3" w:rsidR="007053E6" w:rsidRPr="007F3473" w:rsidRDefault="007053E6" w:rsidP="00F937D7">
      <w:pPr>
        <w:pStyle w:val="NoSpacing"/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 xml:space="preserve">State of Illinois </w:t>
      </w:r>
      <w:r w:rsidR="005A4F9E">
        <w:rPr>
          <w:rFonts w:ascii="Calibri" w:hAnsi="Calibri" w:cs="Calibri"/>
          <w:b/>
          <w:bCs/>
        </w:rPr>
        <w:t>(</w:t>
      </w:r>
      <w:r w:rsidRPr="007F3473">
        <w:rPr>
          <w:rFonts w:ascii="Calibri" w:hAnsi="Calibri" w:cs="Calibri"/>
          <w:b/>
          <w:bCs/>
        </w:rPr>
        <w:t>Department of Public Health</w:t>
      </w:r>
      <w:r w:rsidR="005A4F9E">
        <w:rPr>
          <w:rFonts w:ascii="Calibri" w:hAnsi="Calibri" w:cs="Calibri"/>
          <w:b/>
          <w:bCs/>
        </w:rPr>
        <w:t>)</w:t>
      </w:r>
      <w:r w:rsidRPr="007F3473">
        <w:rPr>
          <w:rFonts w:ascii="Calibri" w:hAnsi="Calibri" w:cs="Calibri"/>
          <w:b/>
          <w:bCs/>
        </w:rPr>
        <w:t xml:space="preserve"> Chicago, </w:t>
      </w:r>
      <w:proofErr w:type="spellStart"/>
      <w:r w:rsidRPr="007F3473">
        <w:rPr>
          <w:rFonts w:ascii="Calibri" w:hAnsi="Calibri" w:cs="Calibri"/>
          <w:b/>
          <w:bCs/>
        </w:rPr>
        <w:t>IL</w:t>
      </w:r>
      <w:r w:rsidR="007B78A5">
        <w:rPr>
          <w:rFonts w:ascii="Calibri" w:hAnsi="Calibri" w:cs="Calibri"/>
          <w:b/>
          <w:bCs/>
        </w:rPr>
        <w:t>|</w:t>
      </w:r>
      <w:r w:rsidR="00373949">
        <w:rPr>
          <w:rFonts w:ascii="Calibri" w:hAnsi="Calibri" w:cs="Calibri"/>
          <w:b/>
          <w:bCs/>
        </w:rPr>
        <w:t>Mar</w:t>
      </w:r>
      <w:proofErr w:type="spellEnd"/>
      <w:r w:rsidRPr="007F3473">
        <w:rPr>
          <w:rFonts w:ascii="Calibri" w:hAnsi="Calibri" w:cs="Calibri"/>
          <w:b/>
          <w:bCs/>
        </w:rPr>
        <w:t xml:space="preserve"> 20</w:t>
      </w:r>
      <w:r w:rsidR="00373949">
        <w:rPr>
          <w:rFonts w:ascii="Calibri" w:hAnsi="Calibri" w:cs="Calibri"/>
          <w:b/>
          <w:bCs/>
        </w:rPr>
        <w:t xml:space="preserve">20 </w:t>
      </w:r>
      <w:r w:rsidRPr="007F3473">
        <w:rPr>
          <w:rFonts w:ascii="Calibri" w:hAnsi="Calibri" w:cs="Calibri"/>
          <w:b/>
          <w:bCs/>
        </w:rPr>
        <w:t xml:space="preserve">- </w:t>
      </w:r>
      <w:r w:rsidR="00925CE0">
        <w:rPr>
          <w:rFonts w:ascii="Calibri" w:hAnsi="Calibri" w:cs="Calibri"/>
          <w:b/>
          <w:bCs/>
        </w:rPr>
        <w:t>Sep</w:t>
      </w:r>
      <w:r w:rsidRPr="007F3473">
        <w:rPr>
          <w:rFonts w:ascii="Calibri" w:hAnsi="Calibri" w:cs="Calibri"/>
          <w:b/>
          <w:bCs/>
        </w:rPr>
        <w:t xml:space="preserve"> 202</w:t>
      </w:r>
      <w:r w:rsidR="00925CE0">
        <w:rPr>
          <w:rFonts w:ascii="Calibri" w:hAnsi="Calibri" w:cs="Calibri"/>
          <w:b/>
          <w:bCs/>
        </w:rPr>
        <w:t>3</w:t>
      </w:r>
    </w:p>
    <w:p w14:paraId="3E3DA6E0" w14:textId="4E62D2AD" w:rsidR="00F937D7" w:rsidRPr="007F3473" w:rsidRDefault="00F937D7">
      <w:pPr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>Responsibilities:</w:t>
      </w:r>
    </w:p>
    <w:p w14:paraId="5DBA1DB8" w14:textId="77777777" w:rsidR="00D51ABA" w:rsidRPr="007F3473" w:rsidRDefault="00D51ABA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Designed an IoT-enabled infant incubator system using C++ on Arduino and embedded Linux, integrating sensors for vital sign monitoring (temperature, humidity, heart rate).</w:t>
      </w:r>
    </w:p>
    <w:p w14:paraId="1E7985A9" w14:textId="77777777" w:rsidR="00D51ABA" w:rsidRPr="007F3473" w:rsidRDefault="00D51ABA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Designed and developed embedded healthcare devices as part of a statewide public health initiative to improve early diagnosis and rural patient care access.</w:t>
      </w:r>
    </w:p>
    <w:p w14:paraId="2CEE1196" w14:textId="77777777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Developed embedded firmware for real-time data acquisition, control, and alert generation, ensuring medical-grade reliability and fail-safe operation.</w:t>
      </w:r>
    </w:p>
    <w:p w14:paraId="084A3C97" w14:textId="77777777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Integrated GSM, Wi-Fi, and MQTT protocols to securely transmit patient data from edge devices to cloud platforms (AWS IoT Core / Azure IoT Hub) for remote monitoring and long-term data analysis.</w:t>
      </w:r>
    </w:p>
    <w:p w14:paraId="33CF6F3D" w14:textId="77777777" w:rsidR="005A4F9E" w:rsidRDefault="007053E6" w:rsidP="005A4F9E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Enabled cloud-based dashboards for clinicians to visualize real-time vitals and receive alerts, significantly improving response times in rural clinics.</w:t>
      </w:r>
    </w:p>
    <w:p w14:paraId="57F9F0E8" w14:textId="214F234A" w:rsidR="005A4F9E" w:rsidRPr="005A4F9E" w:rsidRDefault="005A4F9E" w:rsidP="005A4F9E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5A4F9E">
        <w:rPr>
          <w:rFonts w:ascii="Calibri" w:hAnsi="Calibri" w:cs="Calibri"/>
        </w:rPr>
        <w:t>Utilized HIL simulation to replicate patient physiological conditions and validate safety-critical firmware logic in neonatal incubator systems</w:t>
      </w:r>
      <w:r w:rsidRPr="005A4F9E">
        <w:rPr>
          <w:rFonts w:ascii="Calibri" w:hAnsi="Calibri" w:cs="Calibri"/>
        </w:rPr>
        <w:t>.</w:t>
      </w:r>
    </w:p>
    <w:p w14:paraId="460E0407" w14:textId="77777777" w:rsidR="005307A7" w:rsidRPr="005307A7" w:rsidRDefault="007F3473" w:rsidP="005307A7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5A4F9E">
        <w:rPr>
          <w:rFonts w:ascii="Calibri" w:eastAsia="Rockwell" w:hAnsi="Calibri" w:cs="Calibri"/>
        </w:rPr>
        <w:t>Established and implemented monitoring and management infrastructure on Azure for both availability and performance management.</w:t>
      </w:r>
    </w:p>
    <w:p w14:paraId="1A9B2671" w14:textId="39ECA1F5" w:rsidR="005A4F9E" w:rsidRPr="005307A7" w:rsidRDefault="005A4F9E" w:rsidP="005307A7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5307A7">
        <w:rPr>
          <w:rFonts w:ascii="Calibri" w:eastAsia="Rockwell" w:hAnsi="Calibri" w:cs="Calibri"/>
        </w:rPr>
        <w:t>Collaborated with QA and clinical teams to define test acceptance criteria, support design verification, and conduct design validation using actual user scenarios.</w:t>
      </w:r>
    </w:p>
    <w:p w14:paraId="7823F274" w14:textId="6CB682D2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Created Python-based machine learning models (logistic regression, neural networks) for early breast cancer detection using clinical and demographic datasets provided by public health partners.</w:t>
      </w:r>
    </w:p>
    <w:p w14:paraId="732BF66D" w14:textId="77777777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Deployed ML inference capabilities on embedded devices and linked them to cloud analytics tools for centralized performance tracking and continuous improvement.</w:t>
      </w:r>
    </w:p>
    <w:p w14:paraId="4884FFB8" w14:textId="77777777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Conducted rigorous HIL simulations, compliance testing, and documentation aligned with medical device development standards (IEC 62304, ISO 13485).</w:t>
      </w:r>
    </w:p>
    <w:p w14:paraId="34B528C1" w14:textId="77777777" w:rsidR="00D51ABA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Worked closely with biomedical engineers, clinicians, and state public health officials to ensure device usability, safety, and regulatory alignment.</w:t>
      </w:r>
    </w:p>
    <w:p w14:paraId="270C1D68" w14:textId="58A7B41A" w:rsidR="007053E6" w:rsidRPr="007F3473" w:rsidRDefault="007053E6" w:rsidP="00D51ABA">
      <w:pPr>
        <w:pStyle w:val="NoSpacing"/>
        <w:numPr>
          <w:ilvl w:val="0"/>
          <w:numId w:val="4"/>
        </w:numPr>
        <w:ind w:left="630" w:hanging="270"/>
        <w:rPr>
          <w:rFonts w:ascii="Calibri" w:hAnsi="Calibri" w:cs="Calibri"/>
        </w:rPr>
      </w:pPr>
      <w:r w:rsidRPr="007F3473">
        <w:rPr>
          <w:rFonts w:ascii="Calibri" w:hAnsi="Calibri" w:cs="Calibri"/>
        </w:rPr>
        <w:t>Supported field deployment, remote diagnostics, and OTA firmware updates through cloud-based device management.</w:t>
      </w:r>
    </w:p>
    <w:p w14:paraId="53056C1A" w14:textId="77777777" w:rsidR="00D51ABA" w:rsidRPr="007F3473" w:rsidRDefault="00D51ABA" w:rsidP="00D51ABA">
      <w:pPr>
        <w:pStyle w:val="NoSpacing"/>
        <w:rPr>
          <w:rFonts w:ascii="Calibri" w:hAnsi="Calibri" w:cs="Calibri"/>
        </w:rPr>
      </w:pPr>
    </w:p>
    <w:p w14:paraId="7A779F18" w14:textId="77777777" w:rsidR="005307A7" w:rsidRPr="005307A7" w:rsidRDefault="005307A7" w:rsidP="005307A7">
      <w:pPr>
        <w:pStyle w:val="NoSpacing"/>
        <w:rPr>
          <w:rFonts w:ascii="Calibri" w:hAnsi="Calibri" w:cs="Calibri"/>
          <w:b/>
          <w:bCs/>
        </w:rPr>
      </w:pPr>
      <w:r w:rsidRPr="005307A7">
        <w:rPr>
          <w:rFonts w:ascii="Calibri" w:hAnsi="Calibri" w:cs="Calibri"/>
          <w:b/>
          <w:bCs/>
        </w:rPr>
        <w:t xml:space="preserve">C++ Developer </w:t>
      </w:r>
    </w:p>
    <w:p w14:paraId="220BCCDB" w14:textId="2617CF47" w:rsidR="005307A7" w:rsidRPr="005307A7" w:rsidRDefault="005307A7" w:rsidP="005307A7">
      <w:pPr>
        <w:pStyle w:val="NoSpacing"/>
        <w:rPr>
          <w:rFonts w:ascii="Calibri" w:hAnsi="Calibri" w:cs="Calibri"/>
          <w:b/>
          <w:bCs/>
        </w:rPr>
      </w:pPr>
      <w:r w:rsidRPr="005307A7">
        <w:rPr>
          <w:rFonts w:ascii="Calibri" w:hAnsi="Calibri" w:cs="Calibri"/>
          <w:b/>
          <w:bCs/>
        </w:rPr>
        <w:t xml:space="preserve">HDFC Securities, Mumbai, India | </w:t>
      </w:r>
      <w:r w:rsidRPr="005307A7">
        <w:rPr>
          <w:rFonts w:ascii="Calibri" w:hAnsi="Calibri" w:cs="Calibri"/>
          <w:b/>
          <w:bCs/>
        </w:rPr>
        <w:t>Dec</w:t>
      </w:r>
      <w:r w:rsidRPr="005307A7">
        <w:rPr>
          <w:rFonts w:ascii="Calibri" w:hAnsi="Calibri" w:cs="Calibri"/>
          <w:b/>
          <w:bCs/>
        </w:rPr>
        <w:t xml:space="preserve"> 20</w:t>
      </w:r>
      <w:r w:rsidRPr="005307A7">
        <w:rPr>
          <w:rFonts w:ascii="Calibri" w:hAnsi="Calibri" w:cs="Calibri"/>
          <w:b/>
          <w:bCs/>
        </w:rPr>
        <w:t>18</w:t>
      </w:r>
      <w:r w:rsidRPr="005307A7">
        <w:rPr>
          <w:rFonts w:ascii="Calibri" w:hAnsi="Calibri" w:cs="Calibri"/>
          <w:b/>
          <w:bCs/>
        </w:rPr>
        <w:t xml:space="preserve"> – </w:t>
      </w:r>
      <w:r w:rsidRPr="005307A7">
        <w:rPr>
          <w:rFonts w:ascii="Calibri" w:hAnsi="Calibri" w:cs="Calibri"/>
          <w:b/>
          <w:bCs/>
        </w:rPr>
        <w:t>Nov 2019</w:t>
      </w:r>
      <w:r w:rsidRPr="005307A7">
        <w:rPr>
          <w:rFonts w:ascii="Calibri" w:hAnsi="Calibri" w:cs="Calibri"/>
          <w:b/>
          <w:bCs/>
        </w:rPr>
        <w:t xml:space="preserve"> </w:t>
      </w:r>
    </w:p>
    <w:p w14:paraId="0DA4E9EF" w14:textId="473D9F0F" w:rsidR="005307A7" w:rsidRPr="005307A7" w:rsidRDefault="005307A7" w:rsidP="005307A7">
      <w:pPr>
        <w:pStyle w:val="NoSpacing"/>
        <w:rPr>
          <w:rFonts w:ascii="Calibri" w:hAnsi="Calibri" w:cs="Calibri"/>
          <w:b/>
          <w:bCs/>
        </w:rPr>
      </w:pPr>
      <w:r w:rsidRPr="005307A7">
        <w:rPr>
          <w:rFonts w:ascii="Calibri" w:hAnsi="Calibri" w:cs="Calibri"/>
          <w:b/>
          <w:bCs/>
        </w:rPr>
        <w:t>Responsibilities:</w:t>
      </w:r>
    </w:p>
    <w:p w14:paraId="160CEB42" w14:textId="0F317602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Developed and maintained C++ libraries integrating quantitative pricing models into the Murex FLEX API for equities and derivatives, enabling real-time pricing and trade execution.</w:t>
      </w:r>
    </w:p>
    <w:p w14:paraId="08A9FDA6" w14:textId="7788E145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Upgraded legacy trading applications by modernizing C/C++ codebases to C++11 and porting them to Linux environments, improving maintainability and system responsiveness.</w:t>
      </w:r>
    </w:p>
    <w:p w14:paraId="7C748565" w14:textId="59371D42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Designed and implemented CI/CD pipelines using Docker and Bash for automated build, test, and deployment of high-performance C++ applications in the trading stack.</w:t>
      </w:r>
    </w:p>
    <w:p w14:paraId="1D2E6775" w14:textId="326A5D4C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Collaborated with quantitative analysts and trading desks to support high-frequency trading (HFT) systems for equity and fixed-income instruments.</w:t>
      </w:r>
    </w:p>
    <w:p w14:paraId="1843BF69" w14:textId="3589EACD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Engineered low-level C++ components for POS payment systems used in brokerage branches, focusing on multithreaded, fault-tolerant data communication.</w:t>
      </w:r>
    </w:p>
    <w:p w14:paraId="7A12D2B1" w14:textId="07018B2D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lastRenderedPageBreak/>
        <w:t>Developed a .NET-based API to enable secure communication between POS terminals and backend servers using the ISO 8583 financial messaging protocol.</w:t>
      </w:r>
    </w:p>
    <w:p w14:paraId="3F29CF4E" w14:textId="6144E283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Created and optimized Oracle PL/SQL scripts and stored procedures for backend transaction processing, reconciliation, and trade validation.</w:t>
      </w:r>
    </w:p>
    <w:p w14:paraId="4202B8AE" w14:textId="2AB29907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Applied object-oriented design, STL containers, and multithreading to optimize pricing models for high-throughput trading operations.</w:t>
      </w:r>
    </w:p>
    <w:p w14:paraId="7D73C0C7" w14:textId="20A5686D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Facilitated system integration between C++, Python, and Java modules for real-time market data feeds and operational monitoring.</w:t>
      </w:r>
    </w:p>
    <w:p w14:paraId="5CB77CC4" w14:textId="04A3F0FF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Automated key DevOps tasks including deployment validation, log parsing, and health monitoring using Bash scripting.</w:t>
      </w:r>
    </w:p>
    <w:p w14:paraId="063A4964" w14:textId="2061207C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 xml:space="preserve">Utilized GCOV for code coverage </w:t>
      </w:r>
      <w:proofErr w:type="gramStart"/>
      <w:r w:rsidRPr="005307A7">
        <w:rPr>
          <w:rFonts w:ascii="Calibri" w:hAnsi="Calibri" w:cs="Calibri"/>
        </w:rPr>
        <w:t>tracking, and</w:t>
      </w:r>
      <w:proofErr w:type="gramEnd"/>
      <w:r w:rsidRPr="005307A7">
        <w:rPr>
          <w:rFonts w:ascii="Calibri" w:hAnsi="Calibri" w:cs="Calibri"/>
        </w:rPr>
        <w:t xml:space="preserve"> maintained Agile project documentation using JIRA and Confluence.</w:t>
      </w:r>
    </w:p>
    <w:p w14:paraId="051E412C" w14:textId="4927F137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Conducted smoke testing, release patching, and root cause analysis for production incidents, improving system stability.</w:t>
      </w:r>
    </w:p>
    <w:p w14:paraId="74B6DF2B" w14:textId="1C5D9F5A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Built JIRA dashboards for sprint tracking, team velocity, and QA metrics reporting to support agile project transparency.</w:t>
      </w:r>
    </w:p>
    <w:p w14:paraId="269C5894" w14:textId="4EB70767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Translated business logic and financial model requirements into scalable and production-ready implementations across the trading lifecycle.</w:t>
      </w:r>
    </w:p>
    <w:p w14:paraId="56FEE53B" w14:textId="5EA3CDBD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Adhered to secure SDLC practices, proactively mitigating vulnerabilities in transaction flows, data transmission, and user authentication.</w:t>
      </w:r>
    </w:p>
    <w:p w14:paraId="0BACDC82" w14:textId="4D18A4E6" w:rsidR="005307A7" w:rsidRPr="005307A7" w:rsidRDefault="005307A7" w:rsidP="005307A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5307A7">
        <w:rPr>
          <w:rFonts w:ascii="Calibri" w:hAnsi="Calibri" w:cs="Calibri"/>
        </w:rPr>
        <w:t>Contributed to open-source Linux utility tools to streamline internal development workflows and boost productivity.</w:t>
      </w:r>
    </w:p>
    <w:p w14:paraId="11D6C738" w14:textId="0048D7A6" w:rsidR="00EF4CD2" w:rsidRPr="007F3473" w:rsidRDefault="00EF4CD2" w:rsidP="00D51ABA">
      <w:pPr>
        <w:pStyle w:val="NoSpacing"/>
        <w:ind w:left="630"/>
        <w:rPr>
          <w:rFonts w:ascii="Calibri" w:hAnsi="Calibri" w:cs="Calibri"/>
        </w:rPr>
      </w:pPr>
    </w:p>
    <w:p w14:paraId="31B67632" w14:textId="706090D8" w:rsidR="00D51ABA" w:rsidRPr="007F3473" w:rsidRDefault="00EF4CD2">
      <w:pPr>
        <w:rPr>
          <w:rFonts w:ascii="Calibri" w:hAnsi="Calibri" w:cs="Calibri"/>
          <w:b/>
          <w:bCs/>
        </w:rPr>
      </w:pPr>
      <w:r w:rsidRPr="007F3473">
        <w:rPr>
          <w:rFonts w:ascii="Calibri" w:hAnsi="Calibri" w:cs="Calibri"/>
          <w:b/>
          <w:bCs/>
        </w:rPr>
        <w:t>C++ Embedded Engineer</w:t>
      </w:r>
      <w:r w:rsidR="00BD2B4C">
        <w:rPr>
          <w:rFonts w:ascii="Calibri" w:hAnsi="Calibri" w:cs="Calibri"/>
          <w:b/>
          <w:bCs/>
        </w:rPr>
        <w:t xml:space="preserve">| </w:t>
      </w:r>
      <w:r w:rsidRPr="007F3473">
        <w:rPr>
          <w:rFonts w:ascii="Calibri" w:hAnsi="Calibri" w:cs="Calibri"/>
          <w:b/>
          <w:bCs/>
        </w:rPr>
        <w:t>Accord Software &amp; Systems Pvt Ltd</w:t>
      </w:r>
      <w:r w:rsidR="00BD2B4C">
        <w:rPr>
          <w:rFonts w:ascii="Calibri" w:hAnsi="Calibri" w:cs="Calibri"/>
          <w:b/>
          <w:bCs/>
        </w:rPr>
        <w:t>,</w:t>
      </w:r>
      <w:r w:rsidRPr="007F3473">
        <w:rPr>
          <w:rFonts w:ascii="Calibri" w:hAnsi="Calibri" w:cs="Calibri"/>
          <w:b/>
          <w:bCs/>
        </w:rPr>
        <w:t xml:space="preserve"> Bangalore, India</w:t>
      </w:r>
      <w:r w:rsidR="00D51ABA" w:rsidRPr="007F3473">
        <w:rPr>
          <w:rFonts w:ascii="Calibri" w:hAnsi="Calibri" w:cs="Calibri"/>
          <w:b/>
          <w:bCs/>
        </w:rPr>
        <w:t xml:space="preserve">| </w:t>
      </w:r>
      <w:r w:rsidR="00C933F0">
        <w:rPr>
          <w:rFonts w:ascii="Calibri" w:hAnsi="Calibri" w:cs="Calibri"/>
          <w:b/>
          <w:bCs/>
        </w:rPr>
        <w:t>Jan</w:t>
      </w:r>
      <w:r w:rsidR="00D51ABA" w:rsidRPr="00BD2B4C">
        <w:rPr>
          <w:rFonts w:ascii="Calibri" w:hAnsi="Calibri" w:cs="Calibri"/>
          <w:b/>
          <w:bCs/>
        </w:rPr>
        <w:t xml:space="preserve"> 2016 – Nov 2018</w:t>
      </w:r>
      <w:r w:rsidRPr="007F3473">
        <w:rPr>
          <w:rFonts w:ascii="Calibri" w:hAnsi="Calibri" w:cs="Calibri"/>
          <w:b/>
          <w:bCs/>
        </w:rPr>
        <w:br/>
      </w:r>
      <w:r w:rsidR="00D51ABA" w:rsidRPr="007F3473">
        <w:rPr>
          <w:rFonts w:ascii="Calibri" w:hAnsi="Calibri" w:cs="Calibri"/>
          <w:b/>
          <w:bCs/>
        </w:rPr>
        <w:t>Responsibilities:</w:t>
      </w:r>
    </w:p>
    <w:p w14:paraId="3337107C" w14:textId="77777777" w:rsidR="00D51ABA" w:rsidRPr="007F3473" w:rsidRDefault="00EF4CD2" w:rsidP="00D51AB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Developed scheduler algorithms for End-of-Line (EOL) testing units using C++ on Atmel AT89C51 microcontrollers.</w:t>
      </w:r>
    </w:p>
    <w:p w14:paraId="4277EAED" w14:textId="77777777" w:rsidR="00D51ABA" w:rsidRPr="007F3473" w:rsidRDefault="00EF4CD2" w:rsidP="00D51AB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Automated testing procedures for Airbag ECUs using Python scripts integrated with CAN-based interfaces.</w:t>
      </w:r>
    </w:p>
    <w:p w14:paraId="79F2D7C2" w14:textId="77777777" w:rsidR="00D51ABA" w:rsidRPr="007F3473" w:rsidRDefault="00EF4CD2" w:rsidP="00D51AB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Conducted both white-box and black-box testing for embedded automotive modules, identifying bugs, memory leaks, and performance issues.</w:t>
      </w:r>
    </w:p>
    <w:p w14:paraId="0221A114" w14:textId="77777777" w:rsidR="00D51ABA" w:rsidRPr="007F3473" w:rsidRDefault="00EF4CD2" w:rsidP="00D51AB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Collaborated with cross-functional teams to ensure quality assurance and compliance with automotive industry standards.</w:t>
      </w:r>
    </w:p>
    <w:p w14:paraId="2081D04E" w14:textId="49DEC468" w:rsidR="00EF4CD2" w:rsidRDefault="00EF4CD2" w:rsidP="00D51AB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473">
        <w:rPr>
          <w:rFonts w:ascii="Calibri" w:hAnsi="Calibri" w:cs="Calibri"/>
        </w:rPr>
        <w:t>Optimized embedded test routines for speed and reliability, improving hardware-in-loop diagnostics accuracy.</w:t>
      </w:r>
    </w:p>
    <w:p w14:paraId="4394207E" w14:textId="5D79E551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>Integrated UDS (Unified Diagnostic Services) for ECU diagnostics and validation, enabling robust fault detection and compliance with automotive service standards.</w:t>
      </w:r>
    </w:p>
    <w:p w14:paraId="24AF4762" w14:textId="28D317B8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 xml:space="preserve">Developed low-level SPI and I2C drivers to enable communication between </w:t>
      </w:r>
      <w:r w:rsidR="00C933F0" w:rsidRPr="00BD2B4C">
        <w:rPr>
          <w:rFonts w:ascii="Calibri" w:hAnsi="Calibri" w:cs="Calibri"/>
        </w:rPr>
        <w:t>microcontrollers</w:t>
      </w:r>
      <w:r w:rsidRPr="00BD2B4C">
        <w:rPr>
          <w:rFonts w:ascii="Calibri" w:hAnsi="Calibri" w:cs="Calibri"/>
        </w:rPr>
        <w:t xml:space="preserve"> and peripheral sensors in test bench hardware.</w:t>
      </w:r>
    </w:p>
    <w:p w14:paraId="73524A9F" w14:textId="4BCF617E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>Created and maintained requirement traceability matrices (RTM) to align software testing with system-level requirements, supporting V-model development processes.</w:t>
      </w:r>
    </w:p>
    <w:p w14:paraId="3705B5AA" w14:textId="33F711EB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>Participated in FMEA reviews and supported safety analysis for diagnostic modules in alignment with ISO 26262 standards.</w:t>
      </w:r>
    </w:p>
    <w:p w14:paraId="711716FE" w14:textId="3864C221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lastRenderedPageBreak/>
        <w:t>Created calibration/configuration tools in Python for adjusting ECU parameters during EOL testing and prototype development.</w:t>
      </w:r>
    </w:p>
    <w:p w14:paraId="1DD9FF1E" w14:textId="04D8F5CE" w:rsidR="00BD2B4C" w:rsidRP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 xml:space="preserve">Simulated ECU behavior using MIL (Model-in-the-Loop) techniques </w:t>
      </w:r>
      <w:r w:rsidR="00C933F0">
        <w:rPr>
          <w:rFonts w:ascii="Calibri" w:hAnsi="Calibri" w:cs="Calibri"/>
        </w:rPr>
        <w:t>before</w:t>
      </w:r>
      <w:r w:rsidRPr="00BD2B4C">
        <w:rPr>
          <w:rFonts w:ascii="Calibri" w:hAnsi="Calibri" w:cs="Calibri"/>
        </w:rPr>
        <w:t xml:space="preserve"> deploying firmware on test hardware.</w:t>
      </w:r>
    </w:p>
    <w:p w14:paraId="4F1CEAA7" w14:textId="723B02CD" w:rsidR="00BD2B4C" w:rsidRDefault="00BD2B4C" w:rsidP="00BD2B4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D2B4C">
        <w:rPr>
          <w:rFonts w:ascii="Calibri" w:hAnsi="Calibri" w:cs="Calibri"/>
        </w:rPr>
        <w:t>Documented test plans, verification protocols, and test case results in line with ASPICE compliance frameworks.</w:t>
      </w:r>
    </w:p>
    <w:p w14:paraId="27B1B98D" w14:textId="4ADF0A7F" w:rsidR="00BD2B4C" w:rsidRPr="00BD2B4C" w:rsidRDefault="00BD2B4C" w:rsidP="00BD2B4C">
      <w:pPr>
        <w:rPr>
          <w:rFonts w:ascii="Calibri" w:hAnsi="Calibri" w:cs="Calibri"/>
        </w:rPr>
      </w:pPr>
      <w:r w:rsidRPr="00BD2B4C">
        <w:rPr>
          <w:rFonts w:ascii="Calibri" w:hAnsi="Calibri" w:cs="Calibri"/>
          <w:b/>
          <w:bCs/>
        </w:rPr>
        <w:t>Education</w:t>
      </w:r>
      <w:r>
        <w:rPr>
          <w:rFonts w:ascii="Calibri" w:hAnsi="Calibri" w:cs="Calibri"/>
        </w:rPr>
        <w:t xml:space="preserve">: </w:t>
      </w:r>
      <w:proofErr w:type="gramStart"/>
      <w:r w:rsidRPr="00BD2B4C">
        <w:rPr>
          <w:rFonts w:ascii="Calibri" w:hAnsi="Calibri" w:cs="Calibri"/>
        </w:rPr>
        <w:t xml:space="preserve">Bachelor’s in </w:t>
      </w:r>
      <w:r w:rsidR="00C933F0">
        <w:rPr>
          <w:rFonts w:ascii="Calibri" w:hAnsi="Calibri" w:cs="Calibri"/>
        </w:rPr>
        <w:t>Technology</w:t>
      </w:r>
      <w:proofErr w:type="gramEnd"/>
      <w:r w:rsidR="00C933F0">
        <w:rPr>
          <w:rFonts w:ascii="Calibri" w:hAnsi="Calibri" w:cs="Calibri"/>
        </w:rPr>
        <w:t xml:space="preserve">, </w:t>
      </w:r>
      <w:r w:rsidR="00C933F0" w:rsidRPr="00BD2B4C">
        <w:rPr>
          <w:rFonts w:ascii="Calibri" w:hAnsi="Calibri" w:cs="Calibri"/>
        </w:rPr>
        <w:t>Osmania</w:t>
      </w:r>
      <w:r w:rsidRPr="00BD2B4C">
        <w:rPr>
          <w:rFonts w:ascii="Calibri" w:hAnsi="Calibri" w:cs="Calibri"/>
        </w:rPr>
        <w:t xml:space="preserve"> University</w:t>
      </w:r>
      <w:r>
        <w:rPr>
          <w:rFonts w:ascii="Calibri" w:hAnsi="Calibri" w:cs="Calibri"/>
        </w:rPr>
        <w:t>- 2016</w:t>
      </w:r>
    </w:p>
    <w:p w14:paraId="1B3DB46F" w14:textId="682822B9" w:rsidR="00BD2B4C" w:rsidRPr="00BD2B4C" w:rsidRDefault="00BD2B4C" w:rsidP="00BD2B4C">
      <w:pPr>
        <w:rPr>
          <w:rFonts w:ascii="Calibri" w:hAnsi="Calibri" w:cs="Calibri"/>
        </w:rPr>
      </w:pPr>
    </w:p>
    <w:sectPr w:rsidR="00BD2B4C" w:rsidRPr="00BD2B4C" w:rsidSect="00F93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596"/>
    <w:multiLevelType w:val="hybridMultilevel"/>
    <w:tmpl w:val="1AE87576"/>
    <w:lvl w:ilvl="0" w:tplc="F8B4B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2924"/>
    <w:multiLevelType w:val="hybridMultilevel"/>
    <w:tmpl w:val="0DC8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7FA"/>
    <w:multiLevelType w:val="hybridMultilevel"/>
    <w:tmpl w:val="4724911A"/>
    <w:lvl w:ilvl="0" w:tplc="F8B4B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269F"/>
    <w:multiLevelType w:val="hybridMultilevel"/>
    <w:tmpl w:val="AD96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233B"/>
    <w:multiLevelType w:val="hybridMultilevel"/>
    <w:tmpl w:val="8FA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5CE1"/>
    <w:multiLevelType w:val="hybridMultilevel"/>
    <w:tmpl w:val="E11A4B50"/>
    <w:lvl w:ilvl="0" w:tplc="F8B4B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39EE"/>
    <w:multiLevelType w:val="hybridMultilevel"/>
    <w:tmpl w:val="5D82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E239A"/>
    <w:multiLevelType w:val="hybridMultilevel"/>
    <w:tmpl w:val="F196C686"/>
    <w:lvl w:ilvl="0" w:tplc="F8B4BAD6">
      <w:numFmt w:val="bullet"/>
      <w:lvlText w:val="•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2DB6E16"/>
    <w:multiLevelType w:val="hybridMultilevel"/>
    <w:tmpl w:val="1B04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93A2F"/>
    <w:multiLevelType w:val="hybridMultilevel"/>
    <w:tmpl w:val="2F9010C8"/>
    <w:lvl w:ilvl="0" w:tplc="4A749A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456B8"/>
    <w:multiLevelType w:val="hybridMultilevel"/>
    <w:tmpl w:val="1AEE66A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 w15:restartNumberingAfterBreak="0">
    <w:nsid w:val="6EE818F7"/>
    <w:multiLevelType w:val="hybridMultilevel"/>
    <w:tmpl w:val="E65A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52B0C"/>
    <w:multiLevelType w:val="hybridMultilevel"/>
    <w:tmpl w:val="4F3AC4A4"/>
    <w:lvl w:ilvl="0" w:tplc="4A749AAC">
      <w:numFmt w:val="bullet"/>
      <w:lvlText w:val="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2270A9E"/>
    <w:multiLevelType w:val="hybridMultilevel"/>
    <w:tmpl w:val="02B2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61848">
    <w:abstractNumId w:val="13"/>
  </w:num>
  <w:num w:numId="2" w16cid:durableId="1025447115">
    <w:abstractNumId w:val="8"/>
  </w:num>
  <w:num w:numId="3" w16cid:durableId="795026554">
    <w:abstractNumId w:val="1"/>
  </w:num>
  <w:num w:numId="4" w16cid:durableId="1155217349">
    <w:abstractNumId w:val="4"/>
  </w:num>
  <w:num w:numId="5" w16cid:durableId="493299279">
    <w:abstractNumId w:val="10"/>
  </w:num>
  <w:num w:numId="6" w16cid:durableId="624582944">
    <w:abstractNumId w:val="6"/>
  </w:num>
  <w:num w:numId="7" w16cid:durableId="1816293676">
    <w:abstractNumId w:val="2"/>
  </w:num>
  <w:num w:numId="8" w16cid:durableId="992485477">
    <w:abstractNumId w:val="3"/>
  </w:num>
  <w:num w:numId="9" w16cid:durableId="1888368470">
    <w:abstractNumId w:val="0"/>
  </w:num>
  <w:num w:numId="10" w16cid:durableId="512379921">
    <w:abstractNumId w:val="11"/>
  </w:num>
  <w:num w:numId="11" w16cid:durableId="526984194">
    <w:abstractNumId w:val="9"/>
  </w:num>
  <w:num w:numId="12" w16cid:durableId="159076837">
    <w:abstractNumId w:val="12"/>
  </w:num>
  <w:num w:numId="13" w16cid:durableId="1371808014">
    <w:abstractNumId w:val="5"/>
  </w:num>
  <w:num w:numId="14" w16cid:durableId="84136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2"/>
    <w:rsid w:val="00003C88"/>
    <w:rsid w:val="000F753D"/>
    <w:rsid w:val="002F1537"/>
    <w:rsid w:val="00373949"/>
    <w:rsid w:val="00405E08"/>
    <w:rsid w:val="005307A7"/>
    <w:rsid w:val="005A4F9E"/>
    <w:rsid w:val="007053E6"/>
    <w:rsid w:val="007B78A5"/>
    <w:rsid w:val="007F3473"/>
    <w:rsid w:val="00925CE0"/>
    <w:rsid w:val="00982F3F"/>
    <w:rsid w:val="00BD2B4C"/>
    <w:rsid w:val="00C933F0"/>
    <w:rsid w:val="00CA48C6"/>
    <w:rsid w:val="00D51ABA"/>
    <w:rsid w:val="00DD5D55"/>
    <w:rsid w:val="00E750C3"/>
    <w:rsid w:val="00EF4CD2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52D7A"/>
  <w15:chartTrackingRefBased/>
  <w15:docId w15:val="{7A97BDE4-0063-4ACF-A3CC-B1884190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C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7D7"/>
    <w:pPr>
      <w:spacing w:after="0" w:line="240" w:lineRule="auto"/>
    </w:pPr>
  </w:style>
  <w:style w:type="table" w:styleId="TableGrid">
    <w:name w:val="Table Grid"/>
    <w:basedOn w:val="TableNormal"/>
    <w:uiPriority w:val="39"/>
    <w:rsid w:val="007B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2B4C"/>
    <w:rPr>
      <w:b/>
      <w:bCs/>
    </w:rPr>
  </w:style>
  <w:style w:type="character" w:styleId="Hyperlink">
    <w:name w:val="Hyperlink"/>
    <w:basedOn w:val="DefaultParagraphFont"/>
    <w:uiPriority w:val="99"/>
    <w:unhideWhenUsed/>
    <w:rsid w:val="005A4F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6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054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2823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528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32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16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23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hammed-akifuddin-ghori-773chicago?lipi=urn%3Ali%3Apage%3Ad_flagship3_profile_view_base_contact_details%3BGe9jKxI6Q7ySSkV%2FLpwLEA%3D%3D" TargetMode="External"/><Relationship Id="rId5" Type="http://schemas.openxmlformats.org/officeDocument/2006/relationships/hyperlink" Target="mailto:mohammedghori0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1564</Words>
  <Characters>10885</Characters>
  <Application>Microsoft Office Word</Application>
  <DocSecurity>0</DocSecurity>
  <Lines>197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A S</cp:lastModifiedBy>
  <cp:revision>2</cp:revision>
  <dcterms:created xsi:type="dcterms:W3CDTF">2025-04-09T13:00:00Z</dcterms:created>
  <dcterms:modified xsi:type="dcterms:W3CDTF">2025-04-09T13:00:00Z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e9e5ed61-07cf-46bb-8527-a239791206f0</vt:lpwstr>
  </property>
</Properties>
</file>